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791D0" w14:textId="77777777" w:rsidR="00562B03" w:rsidRDefault="0062227F"/>
    <w:p w14:paraId="6550A7BA" w14:textId="4BDFE0D5" w:rsidR="0063062B" w:rsidRPr="001E34F3" w:rsidRDefault="00B9724F" w:rsidP="000A5247">
      <w:pPr>
        <w:pStyle w:val="Titre"/>
        <w:rPr>
          <w:rStyle w:val="Accentuation"/>
        </w:rPr>
      </w:pPr>
      <w:r>
        <w:t xml:space="preserve">Handicap : tous concernés </w:t>
      </w:r>
    </w:p>
    <w:p w14:paraId="623F6BE7" w14:textId="77777777" w:rsidR="0063062B" w:rsidRDefault="0063062B"/>
    <w:p w14:paraId="40368DEE" w14:textId="77777777" w:rsidR="0063062B" w:rsidRDefault="0063062B"/>
    <w:p w14:paraId="07EFA853" w14:textId="77777777" w:rsidR="00181201" w:rsidRDefault="00181201"/>
    <w:p w14:paraId="101928DC" w14:textId="35412D61" w:rsidR="00181201" w:rsidRDefault="00E42B92" w:rsidP="00725538">
      <w:pPr>
        <w:jc w:val="both"/>
      </w:pPr>
      <w:r>
        <w:t>Pour FORCE OUVRIE</w:t>
      </w:r>
      <w:r w:rsidR="00181201">
        <w:t xml:space="preserve">RE, </w:t>
      </w:r>
      <w:r w:rsidR="002A5B57">
        <w:t>l</w:t>
      </w:r>
      <w:r w:rsidR="00181201">
        <w:t xml:space="preserve">’égalité des droits </w:t>
      </w:r>
      <w:r w:rsidR="00DE76FE">
        <w:t xml:space="preserve">relève d’une volonté républicaine clairement affirmée à l’égard de </w:t>
      </w:r>
      <w:r w:rsidR="00181201">
        <w:t xml:space="preserve">toutes celles et tous ceux qui </w:t>
      </w:r>
      <w:r w:rsidR="00DE76FE">
        <w:t xml:space="preserve">par les aléas de la vie connaissent ou connaîtront des situations de fragilité et doivent </w:t>
      </w:r>
      <w:r w:rsidR="009743A8">
        <w:t>pouvoir compter sur le principe de</w:t>
      </w:r>
      <w:r w:rsidR="00DE76FE">
        <w:t xml:space="preserve"> solidarité</w:t>
      </w:r>
      <w:r w:rsidR="00B9724F">
        <w:t xml:space="preserve"> par</w:t>
      </w:r>
      <w:r w:rsidR="00DE76FE">
        <w:t xml:space="preserve"> la compensation.</w:t>
      </w:r>
    </w:p>
    <w:p w14:paraId="304135F2" w14:textId="77777777" w:rsidR="00DE76FE" w:rsidRDefault="00DE76FE" w:rsidP="00725538">
      <w:pPr>
        <w:jc w:val="both"/>
      </w:pPr>
    </w:p>
    <w:p w14:paraId="50BF5D54" w14:textId="0A75FAA8" w:rsidR="00DE76FE" w:rsidRDefault="002A5B57" w:rsidP="00725538">
      <w:pPr>
        <w:jc w:val="both"/>
      </w:pPr>
      <w:r>
        <w:t>C</w:t>
      </w:r>
      <w:r w:rsidR="00DE76FE">
        <w:t xml:space="preserve">haque agent public ou salarié du secteur privé peut, aujourd’hui ou demain, </w:t>
      </w:r>
      <w:r w:rsidR="00E42B92">
        <w:t xml:space="preserve">être </w:t>
      </w:r>
      <w:r w:rsidR="00DE76FE">
        <w:t xml:space="preserve">confronté à une </w:t>
      </w:r>
      <w:r w:rsidR="00E42B92">
        <w:t>situation de handicap au cours de sa carrière. La protection doit pouvoir être garantie à tous.</w:t>
      </w:r>
    </w:p>
    <w:p w14:paraId="586C463E" w14:textId="77777777" w:rsidR="00E42B92" w:rsidRDefault="00E42B92" w:rsidP="00725538">
      <w:pPr>
        <w:jc w:val="both"/>
      </w:pPr>
    </w:p>
    <w:p w14:paraId="4CCF937C" w14:textId="5C125B43" w:rsidR="00E42B92" w:rsidRDefault="00E42B92" w:rsidP="00725538">
      <w:pPr>
        <w:jc w:val="both"/>
      </w:pPr>
      <w:r>
        <w:t xml:space="preserve">Les représentants </w:t>
      </w:r>
      <w:r w:rsidR="00B9724F">
        <w:t>FO-FP</w:t>
      </w:r>
      <w:r>
        <w:t xml:space="preserve"> agissent en faveur de l’accès de tous aux emplois de la Fonction Publique, au maintien dans l’emploi, à l’aménagement des postes de travail, à la formation professionnelle, au déroulement de carrière et à l’accès à la catégorie active.</w:t>
      </w:r>
    </w:p>
    <w:p w14:paraId="5259E984" w14:textId="77777777" w:rsidR="00E42B92" w:rsidRDefault="00E42B92" w:rsidP="00725538">
      <w:pPr>
        <w:jc w:val="both"/>
      </w:pPr>
    </w:p>
    <w:p w14:paraId="5E605540" w14:textId="5DCB31DD" w:rsidR="00E42B92" w:rsidRDefault="00E42B92" w:rsidP="00725538">
      <w:pPr>
        <w:jc w:val="both"/>
      </w:pPr>
      <w:r>
        <w:t xml:space="preserve">C’est pourquoi, FO défend le statut </w:t>
      </w:r>
      <w:r w:rsidR="002A5B57">
        <w:t>général des Fonctionnaires</w:t>
      </w:r>
      <w:r>
        <w:t xml:space="preserve"> et agit pour l’évolution de</w:t>
      </w:r>
      <w:r w:rsidR="000D112F">
        <w:t xml:space="preserve">s </w:t>
      </w:r>
      <w:r>
        <w:t>droits</w:t>
      </w:r>
      <w:r w:rsidR="000D112F">
        <w:t xml:space="preserve"> de tout agent</w:t>
      </w:r>
      <w:r>
        <w:t xml:space="preserve">. Pour FO, </w:t>
      </w:r>
      <w:r w:rsidR="000D112F">
        <w:t>ces droits, garanties et obligations, fixés par le statut, sont fondamentaux.</w:t>
      </w:r>
    </w:p>
    <w:p w14:paraId="30B37276" w14:textId="77777777" w:rsidR="00E42B92" w:rsidRDefault="00E42B92" w:rsidP="00725538">
      <w:pPr>
        <w:jc w:val="both"/>
      </w:pPr>
    </w:p>
    <w:p w14:paraId="3F36ACB3" w14:textId="56128177" w:rsidR="00E42B92" w:rsidRDefault="000D112F" w:rsidP="00725538">
      <w:pPr>
        <w:jc w:val="both"/>
      </w:pPr>
      <w:r>
        <w:t>Pour autant, il y a encore fort à faire</w:t>
      </w:r>
      <w:r w:rsidR="00B9724F">
        <w:t xml:space="preserve"> dans le domaine du handicap</w:t>
      </w:r>
      <w:r>
        <w:t>, qui subit lui aussi directement</w:t>
      </w:r>
      <w:r w:rsidR="00416837">
        <w:t xml:space="preserve"> les politiques de réduction des emplois publics</w:t>
      </w:r>
      <w:r w:rsidR="004B41FA">
        <w:t>, les privatisations et la réduction des budgets publics.</w:t>
      </w:r>
    </w:p>
    <w:p w14:paraId="2F8C25B9" w14:textId="77777777" w:rsidR="004B41FA" w:rsidRDefault="004B41FA" w:rsidP="00725538">
      <w:pPr>
        <w:jc w:val="both"/>
      </w:pPr>
    </w:p>
    <w:p w14:paraId="2E8FE3C1" w14:textId="5B378BF0" w:rsidR="004B41FA" w:rsidRDefault="00B9724F" w:rsidP="0061222A">
      <w:pPr>
        <w:jc w:val="both"/>
      </w:pPr>
      <w:r>
        <w:t>FO-FP</w:t>
      </w:r>
      <w:r w:rsidR="004B41FA">
        <w:t xml:space="preserve"> reste</w:t>
      </w:r>
      <w:r w:rsidR="0061222A">
        <w:t xml:space="preserve"> déterminé</w:t>
      </w:r>
      <w:r w:rsidR="000A5247">
        <w:t>e</w:t>
      </w:r>
      <w:r w:rsidR="004B41FA">
        <w:t xml:space="preserve"> </w:t>
      </w:r>
      <w:r w:rsidR="000D112F">
        <w:t xml:space="preserve">pour que le droit des agents s’applique et évolue dans le </w:t>
      </w:r>
      <w:r w:rsidR="004B41FA">
        <w:t xml:space="preserve">respect </w:t>
      </w:r>
      <w:r w:rsidR="0061222A">
        <w:t>des valeurs d’EGALITÉ</w:t>
      </w:r>
      <w:r w:rsidR="007D7C8C">
        <w:t xml:space="preserve"> et SOLIDARITE</w:t>
      </w:r>
      <w:r w:rsidR="000D112F">
        <w:t>.</w:t>
      </w:r>
    </w:p>
    <w:p w14:paraId="612129C5" w14:textId="77777777" w:rsidR="00E42B92" w:rsidRDefault="00E42B92" w:rsidP="00725538">
      <w:pPr>
        <w:jc w:val="both"/>
      </w:pPr>
    </w:p>
    <w:p w14:paraId="504C4F6B" w14:textId="43771522" w:rsidR="00E42B92" w:rsidRDefault="00B9724F" w:rsidP="00725538">
      <w:pPr>
        <w:jc w:val="both"/>
      </w:pPr>
      <w:r>
        <w:t>FO-FP se bat pour</w:t>
      </w:r>
      <w:r w:rsidR="007D7C8C">
        <w:t xml:space="preserve"> la défense des droits des personnes en situation de handicap aspirant à occuper un emploi dans la Fonction Publique, ou à y rester</w:t>
      </w:r>
      <w:r>
        <w:t xml:space="preserve">, y compris </w:t>
      </w:r>
      <w:r w:rsidR="007D7C8C">
        <w:t>lorsque le handicap survient en cours de vie professionnelle.</w:t>
      </w:r>
    </w:p>
    <w:p w14:paraId="1A8FA872" w14:textId="77777777" w:rsidR="007D7C8C" w:rsidRDefault="007D7C8C" w:rsidP="00725538">
      <w:pPr>
        <w:jc w:val="both"/>
      </w:pPr>
    </w:p>
    <w:p w14:paraId="1EAAE360" w14:textId="1C56C179" w:rsidR="0061222A" w:rsidRDefault="007D7C8C" w:rsidP="00E31F56">
      <w:pPr>
        <w:jc w:val="both"/>
      </w:pPr>
      <w:r>
        <w:t xml:space="preserve">FO </w:t>
      </w:r>
      <w:r w:rsidR="009C5E2A">
        <w:t xml:space="preserve">agit </w:t>
      </w:r>
      <w:r w:rsidR="00E31F56">
        <w:t>notamment au sein du</w:t>
      </w:r>
      <w:r w:rsidR="00E31F56" w:rsidRPr="00E31F56">
        <w:rPr>
          <w:b/>
        </w:rPr>
        <w:t xml:space="preserve"> FIPHFP (Fonds d’Insertion des Personnes Handicapées dans la Fonction Publique</w:t>
      </w:r>
      <w:r w:rsidR="00E31F56">
        <w:t xml:space="preserve">). </w:t>
      </w:r>
      <w:r w:rsidR="000D112F">
        <w:t>D</w:t>
      </w:r>
      <w:r w:rsidR="00E31F56">
        <w:t>epuis s</w:t>
      </w:r>
      <w:r w:rsidR="0061222A">
        <w:t>a création</w:t>
      </w:r>
      <w:r w:rsidR="00E31F56">
        <w:t xml:space="preserve"> en 2005</w:t>
      </w:r>
      <w:r w:rsidR="000D112F">
        <w:t>,</w:t>
      </w:r>
      <w:r w:rsidR="0061222A">
        <w:t xml:space="preserve"> </w:t>
      </w:r>
      <w:r w:rsidR="00E31F56">
        <w:t>cette instance</w:t>
      </w:r>
      <w:r w:rsidR="0061222A">
        <w:t xml:space="preserve"> </w:t>
      </w:r>
      <w:r w:rsidR="00E31F56">
        <w:t xml:space="preserve">dédiée </w:t>
      </w:r>
      <w:r w:rsidR="0061222A">
        <w:t>permet le maintien dans l’emploi d’agents en situation de handicap dans les 3 versants de la fonction publique. FO-FP, par l</w:t>
      </w:r>
      <w:r w:rsidR="000D112F">
        <w:t>’action</w:t>
      </w:r>
      <w:r w:rsidR="0061222A">
        <w:t xml:space="preserve"> de ses représentants, y défend les droits des agents concernés et porte leurs revendications</w:t>
      </w:r>
      <w:r w:rsidR="000D112F">
        <w:t>.</w:t>
      </w:r>
    </w:p>
    <w:p w14:paraId="4EEA0717" w14:textId="490468C6" w:rsidR="0061222A" w:rsidRDefault="0061222A" w:rsidP="0061222A">
      <w:pPr>
        <w:jc w:val="both"/>
      </w:pPr>
    </w:p>
    <w:p w14:paraId="49344D18" w14:textId="767E7166" w:rsidR="0061222A" w:rsidRDefault="0061222A" w:rsidP="0061222A">
      <w:pPr>
        <w:jc w:val="both"/>
      </w:pPr>
    </w:p>
    <w:p w14:paraId="6BD15488" w14:textId="1F9BEF80" w:rsidR="0061222A" w:rsidRDefault="0061222A" w:rsidP="0061222A">
      <w:pPr>
        <w:jc w:val="both"/>
      </w:pPr>
    </w:p>
    <w:p w14:paraId="3C3FD1C0" w14:textId="775E7AD4" w:rsidR="00E31F56" w:rsidRDefault="00E31F56" w:rsidP="0061222A">
      <w:pPr>
        <w:jc w:val="both"/>
      </w:pPr>
    </w:p>
    <w:p w14:paraId="7E9B0D2D" w14:textId="1D55626C" w:rsidR="00E31F56" w:rsidRDefault="00E31F56" w:rsidP="0061222A">
      <w:pPr>
        <w:jc w:val="both"/>
      </w:pPr>
    </w:p>
    <w:p w14:paraId="6FAD9270" w14:textId="70D7BE48" w:rsidR="00E31F56" w:rsidRDefault="00E31F56" w:rsidP="0061222A">
      <w:pPr>
        <w:jc w:val="both"/>
      </w:pPr>
    </w:p>
    <w:p w14:paraId="1FABCA11" w14:textId="1C73B609" w:rsidR="00E31F56" w:rsidRDefault="00E31F56" w:rsidP="0061222A">
      <w:pPr>
        <w:jc w:val="both"/>
      </w:pPr>
    </w:p>
    <w:p w14:paraId="1E1B322A" w14:textId="77777777" w:rsidR="00E31F56" w:rsidRDefault="00E31F56" w:rsidP="0061222A">
      <w:pPr>
        <w:jc w:val="both"/>
      </w:pPr>
    </w:p>
    <w:p w14:paraId="46CA7D49" w14:textId="61352618" w:rsidR="0061222A" w:rsidRDefault="0061222A" w:rsidP="0061222A">
      <w:pPr>
        <w:jc w:val="both"/>
      </w:pPr>
    </w:p>
    <w:p w14:paraId="4F0358FC" w14:textId="519EAB08" w:rsidR="0061222A" w:rsidRPr="0061222A" w:rsidRDefault="0061222A" w:rsidP="0061222A">
      <w:pPr>
        <w:jc w:val="both"/>
        <w:rPr>
          <w:u w:val="single"/>
        </w:rPr>
      </w:pPr>
      <w:r w:rsidRPr="0061222A">
        <w:rPr>
          <w:u w:val="single"/>
        </w:rPr>
        <w:t xml:space="preserve">REVENDICATIONS </w:t>
      </w:r>
      <w:r w:rsidR="000D112F">
        <w:t>POUR AMELIORER LA SITUATIO</w:t>
      </w:r>
      <w:r w:rsidR="0062227F">
        <w:t>N</w:t>
      </w:r>
      <w:r w:rsidR="000D112F">
        <w:t xml:space="preserve"> DES AGENTS EN SITUATION DE HANDICAP</w:t>
      </w:r>
      <w:r w:rsidRPr="0061222A">
        <w:rPr>
          <w:u w:val="single"/>
        </w:rPr>
        <w:t xml:space="preserve"> </w:t>
      </w:r>
    </w:p>
    <w:p w14:paraId="182853C1" w14:textId="77777777" w:rsidR="00B9724F" w:rsidRDefault="00B9724F" w:rsidP="00725538">
      <w:pPr>
        <w:jc w:val="both"/>
      </w:pPr>
    </w:p>
    <w:p w14:paraId="6A965854" w14:textId="58D064DC" w:rsidR="00B9724F" w:rsidRDefault="004F1961" w:rsidP="00725538">
      <w:pPr>
        <w:pStyle w:val="Sansinterligne"/>
        <w:numPr>
          <w:ilvl w:val="0"/>
          <w:numId w:val="3"/>
        </w:numPr>
        <w:jc w:val="both"/>
      </w:pPr>
      <w:r>
        <w:t>Une</w:t>
      </w:r>
      <w:r w:rsidR="00B9724F">
        <w:t xml:space="preserve"> r</w:t>
      </w:r>
      <w:r w:rsidR="00B9724F" w:rsidRPr="00D533B0">
        <w:t xml:space="preserve">éelle </w:t>
      </w:r>
      <w:r w:rsidR="00B9724F" w:rsidRPr="00193D99">
        <w:rPr>
          <w:b/>
        </w:rPr>
        <w:t>sécurisation du FIPHFP</w:t>
      </w:r>
      <w:r w:rsidR="00B9724F" w:rsidRPr="00D533B0">
        <w:t xml:space="preserve"> dans ses missions</w:t>
      </w:r>
      <w:r w:rsidR="00B9724F">
        <w:t>, s</w:t>
      </w:r>
      <w:r w:rsidR="00B9724F" w:rsidRPr="00D533B0">
        <w:t xml:space="preserve">a pérennité budgétaire, la restitution des fonds spoliés par les gouvernements successifs, l’arrêt immédiat des </w:t>
      </w:r>
      <w:bookmarkStart w:id="0" w:name="_GoBack"/>
      <w:bookmarkEnd w:id="0"/>
      <w:r w:rsidR="00B9724F" w:rsidRPr="00D533B0">
        <w:t>dispenses de contributions</w:t>
      </w:r>
      <w:r w:rsidR="00767D6B">
        <w:t>...</w:t>
      </w:r>
    </w:p>
    <w:p w14:paraId="56AAE665" w14:textId="30BC7A0F" w:rsidR="00767D6B" w:rsidRDefault="004F1961" w:rsidP="00725538">
      <w:pPr>
        <w:pStyle w:val="Paragraphedeliste"/>
        <w:numPr>
          <w:ilvl w:val="0"/>
          <w:numId w:val="3"/>
        </w:numPr>
        <w:jc w:val="both"/>
      </w:pPr>
      <w:r>
        <w:t>La</w:t>
      </w:r>
      <w:r w:rsidR="00767D6B">
        <w:t xml:space="preserve"> nécessité de </w:t>
      </w:r>
      <w:r w:rsidR="00767D6B" w:rsidRPr="00767D6B">
        <w:rPr>
          <w:b/>
        </w:rPr>
        <w:t>reconnaitre le cadre paritaire</w:t>
      </w:r>
      <w:r w:rsidR="009A35FC">
        <w:rPr>
          <w:b/>
        </w:rPr>
        <w:t xml:space="preserve"> </w:t>
      </w:r>
      <w:r w:rsidR="000D112F">
        <w:rPr>
          <w:b/>
        </w:rPr>
        <w:t>(DU FIPHFP)</w:t>
      </w:r>
      <w:r w:rsidR="00767D6B" w:rsidRPr="00767D6B">
        <w:rPr>
          <w:b/>
        </w:rPr>
        <w:t xml:space="preserve"> comme cadre de garantie des droits des personnes en situation de handicap</w:t>
      </w:r>
      <w:r w:rsidR="00767D6B" w:rsidRPr="00D533B0">
        <w:t xml:space="preserve">, tels que les bilans d’évolution de maintien dans l’emploi et l’accès des personnes </w:t>
      </w:r>
      <w:r w:rsidR="00767D6B">
        <w:t>en situation</w:t>
      </w:r>
      <w:r w:rsidR="00767D6B" w:rsidRPr="00D533B0">
        <w:t xml:space="preserve"> de handicap dans les trois versants de la Fonction Publique</w:t>
      </w:r>
    </w:p>
    <w:p w14:paraId="76A4F11B" w14:textId="4E7487A4" w:rsidR="00767D6B" w:rsidRDefault="004F1961" w:rsidP="00725538">
      <w:pPr>
        <w:pStyle w:val="Paragraphedeliste"/>
        <w:numPr>
          <w:ilvl w:val="0"/>
          <w:numId w:val="3"/>
        </w:numPr>
        <w:jc w:val="both"/>
      </w:pPr>
      <w:r>
        <w:t>Un</w:t>
      </w:r>
      <w:r w:rsidR="00767D6B">
        <w:t xml:space="preserve"> </w:t>
      </w:r>
      <w:r w:rsidR="00767D6B" w:rsidRPr="00767D6B">
        <w:rPr>
          <w:b/>
        </w:rPr>
        <w:t>soutien</w:t>
      </w:r>
      <w:r w:rsidR="00193D99">
        <w:rPr>
          <w:b/>
        </w:rPr>
        <w:t xml:space="preserve"> renforcé</w:t>
      </w:r>
      <w:r w:rsidR="00767D6B" w:rsidRPr="00767D6B">
        <w:rPr>
          <w:b/>
        </w:rPr>
        <w:t xml:space="preserve"> aux dispositifs</w:t>
      </w:r>
      <w:r w:rsidR="00443D56">
        <w:rPr>
          <w:b/>
        </w:rPr>
        <w:t xml:space="preserve"> </w:t>
      </w:r>
      <w:r w:rsidR="00767D6B" w:rsidRPr="00767D6B">
        <w:rPr>
          <w:b/>
        </w:rPr>
        <w:t>spécialisés</w:t>
      </w:r>
      <w:r w:rsidR="00767D6B" w:rsidRPr="00E65090">
        <w:t xml:space="preserve"> dans le soin</w:t>
      </w:r>
      <w:r w:rsidR="00767D6B">
        <w:t>, le travail</w:t>
      </w:r>
      <w:r w:rsidR="00767D6B" w:rsidRPr="00E65090">
        <w:t xml:space="preserve"> et l’accompagnement professionnel et </w:t>
      </w:r>
      <w:r w:rsidR="00443D56">
        <w:t>social</w:t>
      </w:r>
      <w:r w:rsidR="00767D6B" w:rsidRPr="00E65090">
        <w:t xml:space="preserve"> pour l’accès et le maintien dans la fonction publique</w:t>
      </w:r>
    </w:p>
    <w:p w14:paraId="52230D96" w14:textId="10F7B976" w:rsidR="00767D6B" w:rsidRDefault="004F1961" w:rsidP="00725538">
      <w:pPr>
        <w:pStyle w:val="Paragraphedeliste"/>
        <w:numPr>
          <w:ilvl w:val="0"/>
          <w:numId w:val="3"/>
        </w:numPr>
        <w:jc w:val="both"/>
      </w:pPr>
      <w:r w:rsidRPr="00193D99">
        <w:rPr>
          <w:b/>
        </w:rPr>
        <w:t>Une vision globale du parcours professionnel</w:t>
      </w:r>
      <w:r>
        <w:t xml:space="preserve"> : l’accès (concours), la formation l’évolution (mobilité, promotion) et le départ.</w:t>
      </w:r>
    </w:p>
    <w:p w14:paraId="382B877A" w14:textId="5AE2276F" w:rsidR="00193D99" w:rsidRDefault="00193D99" w:rsidP="00725538">
      <w:pPr>
        <w:pStyle w:val="Paragraphedeliste"/>
        <w:numPr>
          <w:ilvl w:val="0"/>
          <w:numId w:val="3"/>
        </w:numPr>
        <w:jc w:val="both"/>
      </w:pPr>
      <w:r>
        <w:rPr>
          <w:b/>
        </w:rPr>
        <w:t xml:space="preserve">Le respect et l’application </w:t>
      </w:r>
      <w:r>
        <w:t>des textes déjà en vigueur (concours adaptés et dédiés)</w:t>
      </w:r>
    </w:p>
    <w:p w14:paraId="310FAC56" w14:textId="7DDED691" w:rsidR="00193D99" w:rsidRDefault="00193D99" w:rsidP="00725538">
      <w:pPr>
        <w:pStyle w:val="Paragraphedeliste"/>
        <w:numPr>
          <w:ilvl w:val="0"/>
          <w:numId w:val="3"/>
        </w:numPr>
        <w:jc w:val="both"/>
      </w:pPr>
      <w:r>
        <w:t>Le renforcement de la formation et de l’information sur le handicap (</w:t>
      </w:r>
      <w:r w:rsidRPr="00193D99">
        <w:rPr>
          <w:b/>
        </w:rPr>
        <w:t>sensibilisation et reconnaissance</w:t>
      </w:r>
      <w:r>
        <w:rPr>
          <w:b/>
        </w:rPr>
        <w:t>)</w:t>
      </w:r>
    </w:p>
    <w:p w14:paraId="396EB465" w14:textId="03D7120A" w:rsidR="004F1961" w:rsidRDefault="004F1961" w:rsidP="00725538">
      <w:pPr>
        <w:pStyle w:val="Paragraphedeliste"/>
        <w:numPr>
          <w:ilvl w:val="0"/>
          <w:numId w:val="3"/>
        </w:numPr>
        <w:jc w:val="both"/>
      </w:pPr>
      <w:r w:rsidRPr="00193D99">
        <w:rPr>
          <w:b/>
        </w:rPr>
        <w:t>L’individualisation des adaptations</w:t>
      </w:r>
      <w:r>
        <w:t xml:space="preserve"> pas seulement par type de handicap mais avec une réelle prise en compte des besoins de l’individu</w:t>
      </w:r>
    </w:p>
    <w:p w14:paraId="6CDBC8B8" w14:textId="54805FFC" w:rsidR="00193D99" w:rsidRDefault="002A5B57" w:rsidP="00725538">
      <w:pPr>
        <w:pStyle w:val="Paragraphedeliste"/>
        <w:numPr>
          <w:ilvl w:val="0"/>
          <w:numId w:val="3"/>
        </w:numPr>
        <w:jc w:val="both"/>
      </w:pPr>
      <w:r>
        <w:t>La reconnaissance de</w:t>
      </w:r>
      <w:r w:rsidR="00193D99">
        <w:t xml:space="preserve"> </w:t>
      </w:r>
      <w:r w:rsidR="00193D99" w:rsidRPr="00193D99">
        <w:rPr>
          <w:b/>
        </w:rPr>
        <w:t>la situation statutaire des professionnels accompagnant</w:t>
      </w:r>
      <w:r w:rsidR="00457A5F">
        <w:rPr>
          <w:b/>
        </w:rPr>
        <w:t>s</w:t>
      </w:r>
    </w:p>
    <w:p w14:paraId="718ADBD9" w14:textId="7AC9A3DA" w:rsidR="002A5B57" w:rsidRDefault="002A5B57" w:rsidP="00725538">
      <w:pPr>
        <w:pStyle w:val="Paragraphedeliste"/>
        <w:numPr>
          <w:ilvl w:val="0"/>
          <w:numId w:val="3"/>
        </w:numPr>
        <w:jc w:val="both"/>
      </w:pPr>
      <w:r>
        <w:t xml:space="preserve">La mise en place d’une véritable politique d’amélioration sur les possibilités </w:t>
      </w:r>
      <w:r>
        <w:rPr>
          <w:b/>
        </w:rPr>
        <w:t>d’</w:t>
      </w:r>
      <w:r w:rsidRPr="002A5B57">
        <w:rPr>
          <w:b/>
        </w:rPr>
        <w:t xml:space="preserve">accessibilité, </w:t>
      </w:r>
      <w:r>
        <w:rPr>
          <w:b/>
        </w:rPr>
        <w:t>de</w:t>
      </w:r>
      <w:r w:rsidRPr="002A5B57">
        <w:rPr>
          <w:b/>
        </w:rPr>
        <w:t xml:space="preserve"> télétravail</w:t>
      </w:r>
      <w:r>
        <w:t xml:space="preserve"> ainsi que sur </w:t>
      </w:r>
      <w:r w:rsidR="00457A5F">
        <w:t>la facilitation d</w:t>
      </w:r>
      <w:r>
        <w:t>es transports</w:t>
      </w:r>
    </w:p>
    <w:p w14:paraId="49477AB2" w14:textId="1C1B44FF" w:rsidR="00767D6B" w:rsidRDefault="00767D6B" w:rsidP="00725538">
      <w:pPr>
        <w:jc w:val="both"/>
      </w:pPr>
    </w:p>
    <w:p w14:paraId="5D329DBD" w14:textId="79DA30DA" w:rsidR="00193D99" w:rsidRDefault="00193D99" w:rsidP="00725538">
      <w:pPr>
        <w:jc w:val="both"/>
      </w:pPr>
    </w:p>
    <w:p w14:paraId="27D18BA6" w14:textId="29979714" w:rsidR="008F1AAB" w:rsidRDefault="00193D99" w:rsidP="00725538">
      <w:pPr>
        <w:jc w:val="both"/>
      </w:pPr>
      <w:r>
        <w:t xml:space="preserve">FO FP </w:t>
      </w:r>
      <w:r w:rsidR="009C3801">
        <w:t xml:space="preserve">demeure profondément </w:t>
      </w:r>
      <w:r>
        <w:t xml:space="preserve">attachée </w:t>
      </w:r>
      <w:r w:rsidR="002A5B57">
        <w:t xml:space="preserve">au statut général des Fonctionnaires </w:t>
      </w:r>
      <w:r w:rsidR="009C3801">
        <w:t xml:space="preserve">qui </w:t>
      </w:r>
      <w:r w:rsidR="002A5B57">
        <w:t>apporte à TOUS les agents de la fonction publique les mêmes garanties, droits et obligations, qu’ils soient ou</w:t>
      </w:r>
      <w:r w:rsidR="009C3801">
        <w:t xml:space="preserve"> non</w:t>
      </w:r>
      <w:r w:rsidR="002A5B57">
        <w:t xml:space="preserve"> en situation de handicap.</w:t>
      </w:r>
      <w:r w:rsidR="00E83BC3">
        <w:t xml:space="preserve"> </w:t>
      </w:r>
      <w:r w:rsidR="009C3801">
        <w:t>C’est pourquoi nous continuerons à le défendre afin que chacun, du plus vulnérable au plus solide, puisse être bien traité et respecté.</w:t>
      </w:r>
    </w:p>
    <w:p w14:paraId="103339B1" w14:textId="77777777" w:rsidR="008F1AAB" w:rsidRDefault="008F1AAB" w:rsidP="00725538">
      <w:pPr>
        <w:jc w:val="both"/>
      </w:pPr>
    </w:p>
    <w:p w14:paraId="42910931" w14:textId="5547EC37" w:rsidR="00193D99" w:rsidRPr="008F1AAB" w:rsidRDefault="004E2F7D" w:rsidP="008F1AAB">
      <w:pPr>
        <w:jc w:val="center"/>
        <w:rPr>
          <w:rStyle w:val="Accentuation"/>
        </w:rPr>
      </w:pPr>
      <w:r w:rsidRPr="008F1AAB">
        <w:rPr>
          <w:rStyle w:val="Accentuation"/>
        </w:rPr>
        <w:t xml:space="preserve">LE HANDICAP PEUT TOUS NOUS </w:t>
      </w:r>
      <w:r w:rsidR="00284325" w:rsidRPr="008F1AAB">
        <w:rPr>
          <w:rStyle w:val="Accentuation"/>
        </w:rPr>
        <w:t>TOUCHER,</w:t>
      </w:r>
      <w:r w:rsidRPr="008F1AAB">
        <w:rPr>
          <w:rStyle w:val="Accentuation"/>
        </w:rPr>
        <w:t xml:space="preserve"> SOYONS TOUS CONCERNES</w:t>
      </w:r>
      <w:r w:rsidR="008F1AAB" w:rsidRPr="008F1AAB">
        <w:rPr>
          <w:rStyle w:val="Accentuation"/>
        </w:rPr>
        <w:t>.</w:t>
      </w:r>
    </w:p>
    <w:sectPr w:rsidR="00193D99" w:rsidRPr="008F1AAB" w:rsidSect="007345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22087"/>
    <w:multiLevelType w:val="hybridMultilevel"/>
    <w:tmpl w:val="EB06C386"/>
    <w:lvl w:ilvl="0" w:tplc="696E0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939B0"/>
    <w:multiLevelType w:val="hybridMultilevel"/>
    <w:tmpl w:val="76B0D9EA"/>
    <w:lvl w:ilvl="0" w:tplc="931862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53F48"/>
    <w:multiLevelType w:val="hybridMultilevel"/>
    <w:tmpl w:val="281638F4"/>
    <w:lvl w:ilvl="0" w:tplc="2470419A">
      <w:start w:val="3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2B"/>
    <w:rsid w:val="000A5247"/>
    <w:rsid w:val="000D112F"/>
    <w:rsid w:val="000F34D9"/>
    <w:rsid w:val="00181201"/>
    <w:rsid w:val="00186EA0"/>
    <w:rsid w:val="00193D99"/>
    <w:rsid w:val="001E34F3"/>
    <w:rsid w:val="00261666"/>
    <w:rsid w:val="00284325"/>
    <w:rsid w:val="002A5B57"/>
    <w:rsid w:val="0037704B"/>
    <w:rsid w:val="00416837"/>
    <w:rsid w:val="00443D56"/>
    <w:rsid w:val="00457A5F"/>
    <w:rsid w:val="004B41FA"/>
    <w:rsid w:val="004D0D40"/>
    <w:rsid w:val="004E2F7D"/>
    <w:rsid w:val="004F1961"/>
    <w:rsid w:val="00507E6F"/>
    <w:rsid w:val="005B0813"/>
    <w:rsid w:val="0061222A"/>
    <w:rsid w:val="0062227F"/>
    <w:rsid w:val="0063062B"/>
    <w:rsid w:val="00725538"/>
    <w:rsid w:val="0073451D"/>
    <w:rsid w:val="00767D6B"/>
    <w:rsid w:val="007D7C8C"/>
    <w:rsid w:val="008F1AAB"/>
    <w:rsid w:val="009743A8"/>
    <w:rsid w:val="009A35FC"/>
    <w:rsid w:val="009C3801"/>
    <w:rsid w:val="009C5E2A"/>
    <w:rsid w:val="00B478D2"/>
    <w:rsid w:val="00B9724F"/>
    <w:rsid w:val="00D166BF"/>
    <w:rsid w:val="00DE76FE"/>
    <w:rsid w:val="00DE7EF5"/>
    <w:rsid w:val="00E31F56"/>
    <w:rsid w:val="00E42B92"/>
    <w:rsid w:val="00E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22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E34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3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">
    <w:name w:val="Emphasis"/>
    <w:basedOn w:val="Policepardfaut"/>
    <w:uiPriority w:val="20"/>
    <w:qFormat/>
    <w:rsid w:val="001E34F3"/>
    <w:rPr>
      <w:i/>
      <w:iCs/>
    </w:rPr>
  </w:style>
  <w:style w:type="paragraph" w:styleId="Paragraphedeliste">
    <w:name w:val="List Paragraph"/>
    <w:basedOn w:val="Normal"/>
    <w:uiPriority w:val="34"/>
    <w:qFormat/>
    <w:rsid w:val="00B9724F"/>
    <w:pPr>
      <w:ind w:left="720"/>
      <w:contextualSpacing/>
    </w:pPr>
  </w:style>
  <w:style w:type="paragraph" w:customStyle="1" w:styleId="p1">
    <w:name w:val="p1"/>
    <w:basedOn w:val="Normal"/>
    <w:rsid w:val="00B9724F"/>
    <w:rPr>
      <w:rFonts w:ascii="Helvetica" w:eastAsia="Calibri" w:hAnsi="Helvetica" w:cs="Times New Roman"/>
      <w:sz w:val="17"/>
      <w:szCs w:val="17"/>
      <w:lang w:eastAsia="fr-FR"/>
    </w:rPr>
  </w:style>
  <w:style w:type="paragraph" w:styleId="Sansinterligne">
    <w:name w:val="No Spacing"/>
    <w:uiPriority w:val="1"/>
    <w:qFormat/>
    <w:rsid w:val="00B9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Boyé</dc:creator>
  <cp:keywords/>
  <dc:description/>
  <cp:lastModifiedBy>Nathalie Demont</cp:lastModifiedBy>
  <cp:revision>2</cp:revision>
  <cp:lastPrinted>2018-08-28T14:58:00Z</cp:lastPrinted>
  <dcterms:created xsi:type="dcterms:W3CDTF">2018-10-22T13:13:00Z</dcterms:created>
  <dcterms:modified xsi:type="dcterms:W3CDTF">2018-10-22T13:13:00Z</dcterms:modified>
</cp:coreProperties>
</file>